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3C70" w14:textId="6B897A16" w:rsidR="00C0459C" w:rsidRPr="0040188F" w:rsidRDefault="002E2B8B" w:rsidP="00C0459C">
      <w:pPr>
        <w:pStyle w:val="a5"/>
        <w:widowControl/>
        <w:shd w:val="clear" w:color="auto" w:fill="FFFFFF"/>
        <w:spacing w:before="0" w:beforeAutospacing="0" w:after="0" w:afterAutospacing="0" w:line="315" w:lineRule="atLeast"/>
        <w:jc w:val="center"/>
        <w:rPr>
          <w:rFonts w:ascii="宋体" w:hAnsi="宋体" w:cs="宋体" w:hint="eastAsia"/>
          <w:b/>
          <w:bCs/>
          <w:kern w:val="2"/>
          <w:sz w:val="32"/>
          <w:szCs w:val="32"/>
        </w:rPr>
      </w:pPr>
      <w:r w:rsidRPr="0040188F">
        <w:rPr>
          <w:rFonts w:ascii="宋体" w:hAnsi="宋体" w:cs="宋体" w:hint="eastAsia"/>
          <w:b/>
          <w:bCs/>
          <w:kern w:val="2"/>
          <w:sz w:val="32"/>
          <w:szCs w:val="32"/>
        </w:rPr>
        <w:t>河南省资源环境调查三院有限公司瞬变电磁物探以及钻探验证孔项目</w:t>
      </w:r>
    </w:p>
    <w:p w14:paraId="516D4CEC" w14:textId="4460807E" w:rsidR="00F57E09" w:rsidRPr="0040188F" w:rsidRDefault="00000000" w:rsidP="00C0459C">
      <w:pPr>
        <w:pStyle w:val="a5"/>
        <w:widowControl/>
        <w:shd w:val="clear" w:color="auto" w:fill="FFFFFF"/>
        <w:spacing w:before="0" w:beforeAutospacing="0" w:after="0" w:afterAutospacing="0" w:line="315" w:lineRule="atLeast"/>
        <w:jc w:val="center"/>
        <w:rPr>
          <w:rFonts w:ascii="宋体" w:hAnsi="宋体" w:cs="宋体" w:hint="eastAsia"/>
          <w:b/>
          <w:bCs/>
          <w:kern w:val="2"/>
          <w:sz w:val="32"/>
          <w:szCs w:val="32"/>
        </w:rPr>
      </w:pPr>
      <w:r w:rsidRPr="0040188F">
        <w:rPr>
          <w:rFonts w:ascii="宋体" w:hAnsi="宋体" w:cs="宋体" w:hint="eastAsia"/>
          <w:b/>
          <w:bCs/>
          <w:color w:val="333333"/>
          <w:sz w:val="32"/>
          <w:szCs w:val="32"/>
          <w:shd w:val="clear" w:color="auto" w:fill="FFFFFF"/>
        </w:rPr>
        <w:t>中标结果公告</w:t>
      </w:r>
    </w:p>
    <w:p w14:paraId="28B37444" w14:textId="25E601C2" w:rsidR="00F57E09" w:rsidRPr="00CE5C29" w:rsidRDefault="00000000" w:rsidP="00CE5C29">
      <w:pPr>
        <w:pStyle w:val="Default"/>
        <w:jc w:val="left"/>
        <w:rPr>
          <w:snapToGrid w:val="0"/>
          <w:lang w:bidi="ar"/>
        </w:rPr>
      </w:pPr>
      <w:r w:rsidRPr="00CE5C29">
        <w:rPr>
          <w:rFonts w:hint="eastAsia"/>
          <w:snapToGrid w:val="0"/>
          <w:lang w:bidi="ar"/>
        </w:rPr>
        <w:t>河南省博泰地质矿产勘查有限公司受</w:t>
      </w:r>
      <w:r w:rsidR="002E2B8B">
        <w:rPr>
          <w:rFonts w:hint="eastAsia"/>
          <w:snapToGrid w:val="0"/>
          <w:lang w:bidi="ar"/>
        </w:rPr>
        <w:t>河南省资源环境调查三院有限公司委托</w:t>
      </w:r>
      <w:r w:rsidRPr="00CE5C29">
        <w:rPr>
          <w:rFonts w:hint="eastAsia"/>
          <w:snapToGrid w:val="0"/>
          <w:lang w:bidi="ar"/>
        </w:rPr>
        <w:t>对</w:t>
      </w:r>
      <w:r w:rsidR="002E2B8B">
        <w:rPr>
          <w:rFonts w:hint="eastAsia"/>
          <w:snapToGrid w:val="0"/>
          <w:lang w:bidi="ar"/>
        </w:rPr>
        <w:t>河南省资源环境调查三院有限公司瞬变电磁物探以及钻探验证孔项目</w:t>
      </w:r>
      <w:r w:rsidRPr="00CE5C29">
        <w:rPr>
          <w:rFonts w:hint="eastAsia"/>
          <w:snapToGrid w:val="0"/>
          <w:lang w:bidi="ar"/>
        </w:rPr>
        <w:t>进行了公开</w:t>
      </w:r>
      <w:r w:rsidR="00677E01" w:rsidRPr="00CE5C29">
        <w:rPr>
          <w:rFonts w:hint="eastAsia"/>
          <w:snapToGrid w:val="0"/>
          <w:lang w:bidi="ar"/>
        </w:rPr>
        <w:t>招标</w:t>
      </w:r>
      <w:r w:rsidRPr="00CE5C29">
        <w:rPr>
          <w:rFonts w:hint="eastAsia"/>
          <w:snapToGrid w:val="0"/>
          <w:lang w:bidi="ar"/>
        </w:rPr>
        <w:t>，并按规定程序进行了开标、评标，现就本次中标结果公告如下：</w:t>
      </w:r>
    </w:p>
    <w:p w14:paraId="01E5ED02" w14:textId="77777777" w:rsidR="00F57E09" w:rsidRPr="00CE5C29" w:rsidRDefault="00000000" w:rsidP="00CE5C29">
      <w:pPr>
        <w:pStyle w:val="Default"/>
        <w:jc w:val="left"/>
        <w:rPr>
          <w:snapToGrid w:val="0"/>
          <w:lang w:bidi="ar"/>
        </w:rPr>
      </w:pPr>
      <w:r w:rsidRPr="00CE5C29">
        <w:rPr>
          <w:rFonts w:hint="eastAsia"/>
          <w:snapToGrid w:val="0"/>
          <w:lang w:bidi="ar"/>
        </w:rPr>
        <w:t>采购项目信息</w:t>
      </w:r>
    </w:p>
    <w:p w14:paraId="0608161D" w14:textId="2D6BE8A2" w:rsidR="00F57E09" w:rsidRPr="00CE5C29" w:rsidRDefault="00000000" w:rsidP="00CE5C29">
      <w:pPr>
        <w:pStyle w:val="Default"/>
        <w:jc w:val="left"/>
        <w:rPr>
          <w:snapToGrid w:val="0"/>
          <w:lang w:bidi="ar"/>
        </w:rPr>
      </w:pPr>
      <w:r w:rsidRPr="00CE5C29">
        <w:rPr>
          <w:rFonts w:hint="eastAsia"/>
          <w:snapToGrid w:val="0"/>
          <w:lang w:bidi="ar"/>
        </w:rPr>
        <w:t>项目编号：</w:t>
      </w:r>
      <w:bookmarkStart w:id="0" w:name="_Hlk220570758"/>
      <w:r w:rsidR="00677E01" w:rsidRPr="00CE5C29">
        <w:rPr>
          <w:rFonts w:hint="eastAsia"/>
          <w:snapToGrid w:val="0"/>
          <w:lang w:bidi="ar"/>
        </w:rPr>
        <w:t>BT-DL-2026-</w:t>
      </w:r>
      <w:bookmarkEnd w:id="0"/>
      <w:r w:rsidR="002E2B8B">
        <w:rPr>
          <w:rFonts w:hint="eastAsia"/>
          <w:snapToGrid w:val="0"/>
          <w:lang w:bidi="ar"/>
        </w:rPr>
        <w:t>12</w:t>
      </w:r>
    </w:p>
    <w:p w14:paraId="2B3E6F46" w14:textId="6985C2BB" w:rsidR="00F57E09" w:rsidRPr="00CE5C29" w:rsidRDefault="00000000" w:rsidP="00CE5C29">
      <w:pPr>
        <w:pStyle w:val="Default"/>
        <w:jc w:val="left"/>
        <w:rPr>
          <w:snapToGrid w:val="0"/>
          <w:lang w:bidi="ar"/>
        </w:rPr>
      </w:pPr>
      <w:r w:rsidRPr="00CE5C29">
        <w:rPr>
          <w:rFonts w:hint="eastAsia"/>
          <w:snapToGrid w:val="0"/>
          <w:lang w:bidi="ar"/>
        </w:rPr>
        <w:t>项目名称：</w:t>
      </w:r>
      <w:r w:rsidR="002E2B8B">
        <w:rPr>
          <w:rFonts w:hint="eastAsia"/>
          <w:snapToGrid w:val="0"/>
          <w:lang w:bidi="ar"/>
        </w:rPr>
        <w:t>河南省资源环境调查三院有限公司瞬变电磁物探以及钻探验证孔项目</w:t>
      </w:r>
    </w:p>
    <w:p w14:paraId="4B2648AF" w14:textId="77777777" w:rsidR="00F57E09" w:rsidRPr="00CE5C29" w:rsidRDefault="00000000" w:rsidP="00CE5C29">
      <w:pPr>
        <w:pStyle w:val="Default"/>
        <w:jc w:val="left"/>
        <w:rPr>
          <w:snapToGrid w:val="0"/>
          <w:lang w:bidi="ar"/>
        </w:rPr>
      </w:pPr>
      <w:r w:rsidRPr="00CE5C29">
        <w:rPr>
          <w:rFonts w:hint="eastAsia"/>
          <w:snapToGrid w:val="0"/>
          <w:lang w:bidi="ar"/>
        </w:rPr>
        <w:t>招标公告发布日期：</w:t>
      </w:r>
    </w:p>
    <w:p w14:paraId="25DC4853" w14:textId="65154300" w:rsidR="00F57E09" w:rsidRPr="00CE5C29" w:rsidRDefault="00000000" w:rsidP="00CE5C29">
      <w:pPr>
        <w:pStyle w:val="Default"/>
        <w:jc w:val="left"/>
        <w:rPr>
          <w:snapToGrid w:val="0"/>
          <w:lang w:bidi="ar"/>
        </w:rPr>
      </w:pPr>
      <w:r w:rsidRPr="00CE5C29">
        <w:rPr>
          <w:rFonts w:hint="eastAsia"/>
          <w:snapToGrid w:val="0"/>
          <w:lang w:bidi="ar"/>
        </w:rPr>
        <w:t>202</w:t>
      </w:r>
      <w:r w:rsidR="00677E01" w:rsidRPr="00CE5C29">
        <w:rPr>
          <w:rFonts w:hint="eastAsia"/>
          <w:snapToGrid w:val="0"/>
          <w:lang w:bidi="ar"/>
        </w:rPr>
        <w:t>6</w:t>
      </w:r>
      <w:r w:rsidRPr="00CE5C29">
        <w:rPr>
          <w:rFonts w:hint="eastAsia"/>
          <w:snapToGrid w:val="0"/>
          <w:lang w:bidi="ar"/>
        </w:rPr>
        <w:t>年</w:t>
      </w:r>
      <w:r w:rsidR="002E2B8B">
        <w:rPr>
          <w:rFonts w:hint="eastAsia"/>
          <w:snapToGrid w:val="0"/>
          <w:lang w:bidi="ar"/>
        </w:rPr>
        <w:t>2</w:t>
      </w:r>
      <w:r w:rsidRPr="00CE5C29">
        <w:rPr>
          <w:rFonts w:hint="eastAsia"/>
          <w:snapToGrid w:val="0"/>
          <w:lang w:bidi="ar"/>
        </w:rPr>
        <w:t>月</w:t>
      </w:r>
      <w:r w:rsidR="002E2B8B">
        <w:rPr>
          <w:rFonts w:hint="eastAsia"/>
          <w:snapToGrid w:val="0"/>
          <w:lang w:bidi="ar"/>
        </w:rPr>
        <w:t>25</w:t>
      </w:r>
      <w:r w:rsidRPr="00CE5C29">
        <w:rPr>
          <w:rFonts w:hint="eastAsia"/>
          <w:snapToGrid w:val="0"/>
          <w:lang w:bidi="ar"/>
        </w:rPr>
        <w:t>日</w:t>
      </w:r>
    </w:p>
    <w:p w14:paraId="414A1E9F" w14:textId="77777777" w:rsidR="00F57E09" w:rsidRPr="00CE5C29" w:rsidRDefault="00000000" w:rsidP="00CE5C29">
      <w:pPr>
        <w:pStyle w:val="Default"/>
        <w:jc w:val="left"/>
        <w:rPr>
          <w:snapToGrid w:val="0"/>
          <w:lang w:bidi="ar"/>
        </w:rPr>
      </w:pPr>
      <w:r w:rsidRPr="00CE5C29">
        <w:rPr>
          <w:rFonts w:hint="eastAsia"/>
          <w:snapToGrid w:val="0"/>
          <w:lang w:bidi="ar"/>
        </w:rPr>
        <w:t>三、开标、评审情况</w:t>
      </w:r>
    </w:p>
    <w:p w14:paraId="5FB3373C" w14:textId="77777777" w:rsidR="00F57E09" w:rsidRPr="00CE5C29" w:rsidRDefault="00000000" w:rsidP="00CE5C29">
      <w:pPr>
        <w:pStyle w:val="Default"/>
        <w:jc w:val="left"/>
        <w:rPr>
          <w:snapToGrid w:val="0"/>
          <w:lang w:bidi="ar"/>
        </w:rPr>
      </w:pPr>
      <w:r w:rsidRPr="00CE5C29">
        <w:rPr>
          <w:rFonts w:hint="eastAsia"/>
          <w:snapToGrid w:val="0"/>
          <w:lang w:bidi="ar"/>
        </w:rPr>
        <w:t>1.开标情况</w:t>
      </w:r>
    </w:p>
    <w:p w14:paraId="516D0257" w14:textId="1634F7D7" w:rsidR="00F57E09" w:rsidRDefault="00000000" w:rsidP="00CE5C29">
      <w:pPr>
        <w:pStyle w:val="Default"/>
        <w:jc w:val="left"/>
        <w:rPr>
          <w:snapToGrid w:val="0"/>
          <w:lang w:bidi="ar"/>
        </w:rPr>
      </w:pPr>
      <w:r w:rsidRPr="00CE5C29">
        <w:rPr>
          <w:rFonts w:hint="eastAsia"/>
          <w:snapToGrid w:val="0"/>
          <w:lang w:bidi="ar"/>
        </w:rPr>
        <w:t>（1）开标时间：</w:t>
      </w:r>
      <w:bookmarkStart w:id="1" w:name="OLE_LINK1"/>
      <w:r w:rsidR="00A80E45" w:rsidRPr="00A80E45">
        <w:rPr>
          <w:rFonts w:hint="eastAsia"/>
          <w:snapToGrid w:val="0"/>
          <w:lang w:bidi="ar"/>
        </w:rPr>
        <w:t>202</w:t>
      </w:r>
      <w:r w:rsidR="00677E01">
        <w:rPr>
          <w:rFonts w:hint="eastAsia"/>
          <w:snapToGrid w:val="0"/>
          <w:lang w:bidi="ar"/>
        </w:rPr>
        <w:t>6</w:t>
      </w:r>
      <w:r w:rsidR="00A80E45" w:rsidRPr="00A80E45">
        <w:rPr>
          <w:rFonts w:hint="eastAsia"/>
          <w:snapToGrid w:val="0"/>
          <w:lang w:bidi="ar"/>
        </w:rPr>
        <w:t>年</w:t>
      </w:r>
      <w:r w:rsidR="002E2B8B">
        <w:rPr>
          <w:rFonts w:hint="eastAsia"/>
          <w:snapToGrid w:val="0"/>
          <w:lang w:bidi="ar"/>
        </w:rPr>
        <w:t>3</w:t>
      </w:r>
      <w:r w:rsidR="00A80E45" w:rsidRPr="00A80E45">
        <w:rPr>
          <w:rFonts w:hint="eastAsia"/>
          <w:snapToGrid w:val="0"/>
          <w:lang w:bidi="ar"/>
        </w:rPr>
        <w:t>月</w:t>
      </w:r>
      <w:r w:rsidR="002E2B8B">
        <w:rPr>
          <w:rFonts w:hint="eastAsia"/>
          <w:snapToGrid w:val="0"/>
        </w:rPr>
        <w:t>5</w:t>
      </w:r>
      <w:r w:rsidR="00A80E45" w:rsidRPr="00A80E45">
        <w:rPr>
          <w:rFonts w:hint="eastAsia"/>
          <w:snapToGrid w:val="0"/>
          <w:lang w:bidi="ar"/>
        </w:rPr>
        <w:t>日</w:t>
      </w:r>
      <w:r w:rsidR="00677E01">
        <w:rPr>
          <w:rFonts w:hint="eastAsia"/>
          <w:snapToGrid w:val="0"/>
          <w:lang w:bidi="ar"/>
        </w:rPr>
        <w:t>10</w:t>
      </w:r>
      <w:r w:rsidR="00A80E45" w:rsidRPr="00A80E45">
        <w:rPr>
          <w:rFonts w:hint="eastAsia"/>
          <w:snapToGrid w:val="0"/>
          <w:lang w:bidi="ar"/>
        </w:rPr>
        <w:t>时</w:t>
      </w:r>
      <w:r w:rsidR="00677E01">
        <w:rPr>
          <w:rFonts w:hint="eastAsia"/>
          <w:snapToGrid w:val="0"/>
          <w:lang w:bidi="ar"/>
        </w:rPr>
        <w:t>00</w:t>
      </w:r>
      <w:r w:rsidR="00A80E45" w:rsidRPr="00A80E45">
        <w:rPr>
          <w:rFonts w:hint="eastAsia"/>
          <w:snapToGrid w:val="0"/>
          <w:lang w:bidi="ar"/>
        </w:rPr>
        <w:t>分（北京时间）</w:t>
      </w:r>
      <w:bookmarkEnd w:id="1"/>
    </w:p>
    <w:p w14:paraId="6D3E584D" w14:textId="7D7736D1" w:rsidR="00F57E09" w:rsidRPr="00EB3D52" w:rsidRDefault="00000000" w:rsidP="00CE5C29">
      <w:pPr>
        <w:pStyle w:val="Default"/>
        <w:jc w:val="left"/>
        <w:rPr>
          <w:snapToGrid w:val="0"/>
          <w:lang w:bidi="ar"/>
        </w:rPr>
      </w:pPr>
      <w:r>
        <w:rPr>
          <w:rFonts w:hint="eastAsia"/>
          <w:snapToGrid w:val="0"/>
          <w:lang w:bidi="ar"/>
        </w:rPr>
        <w:t>（2）开标地点：</w:t>
      </w:r>
      <w:r w:rsidR="00EB3D52" w:rsidRPr="00EB3D52">
        <w:rPr>
          <w:rFonts w:hint="eastAsia"/>
          <w:snapToGrid w:val="0"/>
          <w:lang w:bidi="ar"/>
        </w:rPr>
        <w:t>河南国企阳光招采服务平台远程开标室（郑州市郑东新区如意西路93号10层北区）</w:t>
      </w:r>
    </w:p>
    <w:p w14:paraId="35A5C8B7" w14:textId="77777777" w:rsidR="00F57E09" w:rsidRDefault="00000000" w:rsidP="00CE5C29">
      <w:pPr>
        <w:pStyle w:val="Default"/>
        <w:jc w:val="left"/>
        <w:rPr>
          <w:snapToGrid w:val="0"/>
          <w:lang w:bidi="ar"/>
        </w:rPr>
      </w:pPr>
      <w:r>
        <w:rPr>
          <w:rFonts w:hint="eastAsia"/>
          <w:snapToGrid w:val="0"/>
          <w:lang w:bidi="ar"/>
        </w:rPr>
        <w:t>2.评审情况</w:t>
      </w:r>
    </w:p>
    <w:p w14:paraId="1F335D57" w14:textId="4FB5BBC2" w:rsidR="00781A11" w:rsidRPr="00CE5C29" w:rsidRDefault="00000000" w:rsidP="00CE5C29">
      <w:pPr>
        <w:pStyle w:val="Default"/>
        <w:jc w:val="left"/>
        <w:rPr>
          <w:snapToGrid w:val="0"/>
        </w:rPr>
      </w:pPr>
      <w:r>
        <w:rPr>
          <w:rFonts w:hint="eastAsia"/>
          <w:snapToGrid w:val="0"/>
          <w:lang w:bidi="ar"/>
        </w:rPr>
        <w:t>（1）评审日期：</w:t>
      </w:r>
      <w:r w:rsidR="002E2B8B">
        <w:rPr>
          <w:rFonts w:hint="eastAsia"/>
          <w:snapToGrid w:val="0"/>
          <w:lang w:bidi="ar"/>
        </w:rPr>
        <w:t>2</w:t>
      </w:r>
      <w:r w:rsidR="00677E01" w:rsidRPr="00A80E45">
        <w:rPr>
          <w:rFonts w:hint="eastAsia"/>
          <w:snapToGrid w:val="0"/>
          <w:lang w:bidi="ar"/>
        </w:rPr>
        <w:t>02</w:t>
      </w:r>
      <w:r w:rsidR="00677E01">
        <w:rPr>
          <w:rFonts w:hint="eastAsia"/>
          <w:snapToGrid w:val="0"/>
          <w:lang w:bidi="ar"/>
        </w:rPr>
        <w:t>6</w:t>
      </w:r>
      <w:r w:rsidR="00677E01" w:rsidRPr="00A80E45">
        <w:rPr>
          <w:rFonts w:hint="eastAsia"/>
          <w:snapToGrid w:val="0"/>
          <w:lang w:bidi="ar"/>
        </w:rPr>
        <w:t>年</w:t>
      </w:r>
      <w:r w:rsidR="002E2B8B">
        <w:rPr>
          <w:rFonts w:hint="eastAsia"/>
          <w:snapToGrid w:val="0"/>
          <w:lang w:bidi="ar"/>
        </w:rPr>
        <w:t>3</w:t>
      </w:r>
      <w:r w:rsidR="00677E01" w:rsidRPr="00A80E45">
        <w:rPr>
          <w:rFonts w:hint="eastAsia"/>
          <w:snapToGrid w:val="0"/>
          <w:lang w:bidi="ar"/>
        </w:rPr>
        <w:t>月</w:t>
      </w:r>
      <w:r w:rsidR="002E2B8B">
        <w:rPr>
          <w:rFonts w:hint="eastAsia"/>
          <w:snapToGrid w:val="0"/>
        </w:rPr>
        <w:t>5</w:t>
      </w:r>
      <w:r w:rsidR="00677E01" w:rsidRPr="00A80E45">
        <w:rPr>
          <w:rFonts w:hint="eastAsia"/>
          <w:snapToGrid w:val="0"/>
          <w:lang w:bidi="ar"/>
        </w:rPr>
        <w:t>日</w:t>
      </w:r>
      <w:r w:rsidR="00677E01">
        <w:rPr>
          <w:rFonts w:hint="eastAsia"/>
          <w:snapToGrid w:val="0"/>
          <w:lang w:bidi="ar"/>
        </w:rPr>
        <w:t>10</w:t>
      </w:r>
      <w:r w:rsidR="00677E01" w:rsidRPr="00A80E45">
        <w:rPr>
          <w:rFonts w:hint="eastAsia"/>
          <w:snapToGrid w:val="0"/>
          <w:lang w:bidi="ar"/>
        </w:rPr>
        <w:t>时</w:t>
      </w:r>
      <w:r w:rsidR="00677E01">
        <w:rPr>
          <w:rFonts w:hint="eastAsia"/>
          <w:snapToGrid w:val="0"/>
          <w:lang w:bidi="ar"/>
        </w:rPr>
        <w:t>00</w:t>
      </w:r>
      <w:r w:rsidR="00677E01" w:rsidRPr="00A80E45">
        <w:rPr>
          <w:rFonts w:hint="eastAsia"/>
          <w:snapToGrid w:val="0"/>
          <w:lang w:bidi="ar"/>
        </w:rPr>
        <w:t>分（北京时间）</w:t>
      </w:r>
    </w:p>
    <w:p w14:paraId="7D67844B" w14:textId="5A2D8264" w:rsidR="00F57E09" w:rsidRPr="00EB3D52" w:rsidRDefault="00000000" w:rsidP="00CE5C29">
      <w:pPr>
        <w:pStyle w:val="Default"/>
        <w:jc w:val="left"/>
        <w:rPr>
          <w:snapToGrid w:val="0"/>
          <w:lang w:bidi="ar"/>
        </w:rPr>
      </w:pPr>
      <w:r>
        <w:rPr>
          <w:rFonts w:hint="eastAsia"/>
          <w:snapToGrid w:val="0"/>
          <w:lang w:bidi="ar"/>
        </w:rPr>
        <w:t>（2）评审地点：</w:t>
      </w:r>
      <w:r w:rsidR="00EB3D52" w:rsidRPr="00EB3D52">
        <w:rPr>
          <w:rFonts w:hint="eastAsia"/>
          <w:snapToGrid w:val="0"/>
          <w:lang w:bidi="ar"/>
        </w:rPr>
        <w:t>河南国企阳光招采服务平台远程开标室（郑州市郑东新区如意西路93号10层北区）</w:t>
      </w:r>
    </w:p>
    <w:p w14:paraId="5C0EB4FF" w14:textId="54A3E343" w:rsidR="00F57E09" w:rsidRDefault="00000000" w:rsidP="00CE5C29">
      <w:pPr>
        <w:pStyle w:val="Default"/>
        <w:jc w:val="left"/>
        <w:rPr>
          <w:snapToGrid w:val="0"/>
          <w:lang w:bidi="ar"/>
        </w:rPr>
      </w:pPr>
      <w:r>
        <w:rPr>
          <w:rFonts w:hint="eastAsia"/>
          <w:snapToGrid w:val="0"/>
          <w:lang w:bidi="ar"/>
        </w:rPr>
        <w:t>（3）</w:t>
      </w:r>
      <w:r w:rsidR="002E2B8B">
        <w:rPr>
          <w:rFonts w:hint="eastAsia"/>
          <w:snapToGrid w:val="0"/>
          <w:lang w:bidi="ar"/>
        </w:rPr>
        <w:t>中标人</w:t>
      </w:r>
      <w:r>
        <w:rPr>
          <w:rFonts w:hint="eastAsia"/>
          <w:snapToGrid w:val="0"/>
          <w:lang w:bidi="ar"/>
        </w:rPr>
        <w:t>信息：</w:t>
      </w:r>
    </w:p>
    <w:p w14:paraId="1E8694F1" w14:textId="529D060C" w:rsidR="002E2B8B" w:rsidRPr="002E2B8B" w:rsidRDefault="002E2B8B" w:rsidP="002E2B8B">
      <w:pPr>
        <w:pStyle w:val="Default"/>
        <w:jc w:val="left"/>
        <w:rPr>
          <w:snapToGrid w:val="0"/>
          <w:lang w:bidi="ar"/>
        </w:rPr>
      </w:pPr>
      <w:r w:rsidRPr="002E2B8B">
        <w:rPr>
          <w:rFonts w:hint="eastAsia"/>
          <w:snapToGrid w:val="0"/>
          <w:lang w:bidi="ar"/>
        </w:rPr>
        <w:t>中 标 人：</w:t>
      </w:r>
      <w:r w:rsidR="0040188F" w:rsidRPr="0040188F">
        <w:rPr>
          <w:rFonts w:hint="eastAsia"/>
          <w:snapToGrid w:val="0"/>
          <w:lang w:bidi="ar"/>
        </w:rPr>
        <w:t>平顶山市强德勘查工程有限公司</w:t>
      </w:r>
    </w:p>
    <w:p w14:paraId="64C6DF82" w14:textId="6B51B8D1" w:rsidR="002E2B8B" w:rsidRDefault="002E2B8B" w:rsidP="002E2B8B">
      <w:pPr>
        <w:pStyle w:val="Default"/>
        <w:jc w:val="left"/>
        <w:rPr>
          <w:snapToGrid w:val="0"/>
          <w:lang w:bidi="ar"/>
        </w:rPr>
      </w:pPr>
      <w:r w:rsidRPr="002E2B8B">
        <w:rPr>
          <w:rFonts w:hint="eastAsia"/>
          <w:snapToGrid w:val="0"/>
          <w:lang w:bidi="ar"/>
        </w:rPr>
        <w:t>中标金额：</w:t>
      </w:r>
      <w:r w:rsidR="0040188F" w:rsidRPr="0040188F">
        <w:rPr>
          <w:snapToGrid w:val="0"/>
          <w:lang w:bidi="ar"/>
        </w:rPr>
        <w:t>2337856</w:t>
      </w:r>
      <w:r w:rsidRPr="002E2B8B">
        <w:rPr>
          <w:rFonts w:hint="eastAsia"/>
          <w:snapToGrid w:val="0"/>
          <w:lang w:bidi="ar"/>
        </w:rPr>
        <w:t>元</w:t>
      </w:r>
    </w:p>
    <w:p w14:paraId="7027F15E" w14:textId="3F11EDB3" w:rsidR="00F57E09" w:rsidRPr="00CE5C29" w:rsidRDefault="00000000" w:rsidP="002E2B8B">
      <w:pPr>
        <w:pStyle w:val="Default"/>
        <w:jc w:val="left"/>
        <w:rPr>
          <w:snapToGrid w:val="0"/>
          <w:lang w:bidi="ar"/>
        </w:rPr>
      </w:pPr>
      <w:r w:rsidRPr="00CE5C29">
        <w:rPr>
          <w:rFonts w:hint="eastAsia"/>
          <w:snapToGrid w:val="0"/>
          <w:lang w:bidi="ar"/>
        </w:rPr>
        <w:t>工    期：</w:t>
      </w:r>
      <w:r w:rsidR="002E2B8B">
        <w:rPr>
          <w:rFonts w:hAnsi="宋体" w:hint="eastAsia"/>
          <w:color w:val="333333"/>
          <w:szCs w:val="20"/>
          <w:shd w:val="clear" w:color="auto" w:fill="FFFFFF"/>
          <w:lang w:eastAsia="zh" w:bidi="ar"/>
        </w:rPr>
        <w:t>60日历天</w:t>
      </w:r>
      <w:r w:rsidR="00BB655E" w:rsidRPr="00CE5C29">
        <w:rPr>
          <w:rFonts w:hint="eastAsia"/>
          <w:snapToGrid w:val="0"/>
          <w:lang w:bidi="ar"/>
        </w:rPr>
        <w:t>。</w:t>
      </w:r>
    </w:p>
    <w:p w14:paraId="396C7233" w14:textId="60E2326D" w:rsidR="00EB3D52" w:rsidRPr="00CE5C29" w:rsidRDefault="00000000" w:rsidP="00CE5C29">
      <w:pPr>
        <w:pStyle w:val="Default"/>
        <w:jc w:val="left"/>
        <w:rPr>
          <w:snapToGrid w:val="0"/>
          <w:lang w:bidi="ar"/>
        </w:rPr>
      </w:pPr>
      <w:r w:rsidRPr="00CE5C29">
        <w:rPr>
          <w:rFonts w:hint="eastAsia"/>
          <w:snapToGrid w:val="0"/>
          <w:lang w:bidi="ar"/>
        </w:rPr>
        <w:t>质量标准：</w:t>
      </w:r>
      <w:r w:rsidR="002E2B8B">
        <w:rPr>
          <w:rFonts w:hAnsi="宋体" w:hint="eastAsia"/>
          <w:lang w:bidi="ar"/>
        </w:rPr>
        <w:t>合格</w:t>
      </w:r>
      <w:r w:rsidR="00EB3D52" w:rsidRPr="00CE5C29">
        <w:rPr>
          <w:rFonts w:hint="eastAsia"/>
          <w:snapToGrid w:val="0"/>
          <w:lang w:bidi="ar"/>
        </w:rPr>
        <w:t>。</w:t>
      </w:r>
    </w:p>
    <w:p w14:paraId="1C882FF7" w14:textId="27AD2B8C" w:rsidR="00F57E09" w:rsidRPr="00CE5C29" w:rsidRDefault="00000000" w:rsidP="00CE5C29">
      <w:pPr>
        <w:pStyle w:val="Default"/>
        <w:jc w:val="left"/>
        <w:rPr>
          <w:snapToGrid w:val="0"/>
          <w:lang w:bidi="ar"/>
        </w:rPr>
      </w:pPr>
      <w:r w:rsidRPr="00CE5C29">
        <w:rPr>
          <w:rFonts w:hint="eastAsia"/>
          <w:snapToGrid w:val="0"/>
          <w:lang w:bidi="ar"/>
        </w:rPr>
        <w:t>四、发布公告的媒介</w:t>
      </w:r>
    </w:p>
    <w:p w14:paraId="2D282F98" w14:textId="353CE9F0" w:rsidR="00F57E09" w:rsidRPr="00CE5C29" w:rsidRDefault="00000000" w:rsidP="00CE5C29">
      <w:pPr>
        <w:pStyle w:val="Default"/>
        <w:jc w:val="left"/>
        <w:rPr>
          <w:snapToGrid w:val="0"/>
          <w:lang w:bidi="ar"/>
        </w:rPr>
      </w:pPr>
      <w:r w:rsidRPr="00CE5C29">
        <w:rPr>
          <w:rFonts w:hint="eastAsia"/>
          <w:snapToGrid w:val="0"/>
          <w:lang w:bidi="ar"/>
        </w:rPr>
        <w:t>本次公告同时在</w:t>
      </w:r>
      <w:r w:rsidR="00E63B5B" w:rsidRPr="00CE5C29">
        <w:rPr>
          <w:rFonts w:hint="eastAsia"/>
          <w:snapToGrid w:val="0"/>
          <w:lang w:bidi="ar"/>
        </w:rPr>
        <w:t>《河南国企阳光招采服务平台》</w:t>
      </w:r>
      <w:r w:rsidR="00996AF3" w:rsidRPr="00CE5C29">
        <w:rPr>
          <w:rFonts w:hint="eastAsia"/>
          <w:snapToGrid w:val="0"/>
          <w:lang w:bidi="ar"/>
        </w:rPr>
        <w:t>、</w:t>
      </w:r>
      <w:r w:rsidR="00996AF3" w:rsidRPr="00CE5C29">
        <w:rPr>
          <w:snapToGrid w:val="0"/>
          <w:lang w:bidi="ar"/>
        </w:rPr>
        <w:t>《</w:t>
      </w:r>
      <w:r w:rsidR="00996AF3" w:rsidRPr="00CE5C29">
        <w:rPr>
          <w:rFonts w:hint="eastAsia"/>
          <w:snapToGrid w:val="0"/>
          <w:lang w:bidi="ar"/>
        </w:rPr>
        <w:t>河南省豫地科技集团有</w:t>
      </w:r>
      <w:r w:rsidR="00996AF3" w:rsidRPr="00CE5C29">
        <w:rPr>
          <w:rFonts w:hint="eastAsia"/>
          <w:snapToGrid w:val="0"/>
          <w:lang w:bidi="ar"/>
        </w:rPr>
        <w:lastRenderedPageBreak/>
        <w:t>限公司网站》</w:t>
      </w:r>
      <w:r w:rsidRPr="00CE5C29">
        <w:rPr>
          <w:rFonts w:hint="eastAsia"/>
          <w:snapToGrid w:val="0"/>
          <w:lang w:bidi="ar"/>
        </w:rPr>
        <w:t>发布，招标人及招标代理机构对任何转载信息及由此产生的后果均不承担任何责任。</w:t>
      </w:r>
    </w:p>
    <w:p w14:paraId="7CB6288A" w14:textId="77777777" w:rsidR="00F57E09" w:rsidRPr="00CE5C29" w:rsidRDefault="00000000" w:rsidP="00CE5C29">
      <w:pPr>
        <w:pStyle w:val="Default"/>
        <w:jc w:val="left"/>
        <w:rPr>
          <w:snapToGrid w:val="0"/>
          <w:lang w:bidi="ar"/>
        </w:rPr>
      </w:pPr>
      <w:r w:rsidRPr="00CE5C29">
        <w:rPr>
          <w:rFonts w:hint="eastAsia"/>
          <w:snapToGrid w:val="0"/>
          <w:lang w:bidi="ar"/>
        </w:rPr>
        <w:t>五、联系方式</w:t>
      </w:r>
    </w:p>
    <w:p w14:paraId="7383A7AA" w14:textId="77777777" w:rsidR="0040188F" w:rsidRDefault="0040188F" w:rsidP="0040188F">
      <w:pPr>
        <w:spacing w:line="360" w:lineRule="auto"/>
        <w:ind w:firstLineChars="200" w:firstLine="480"/>
        <w:rPr>
          <w:rFonts w:ascii="宋体" w:hAnsi="宋体" w:cs="宋体" w:hint="eastAsia"/>
          <w:sz w:val="24"/>
          <w:lang w:bidi="ar"/>
        </w:rPr>
      </w:pPr>
      <w:r>
        <w:rPr>
          <w:rFonts w:ascii="宋体" w:hAnsi="宋体" w:cs="宋体" w:hint="eastAsia"/>
          <w:sz w:val="24"/>
          <w:lang w:bidi="ar"/>
        </w:rPr>
        <w:t>招标人信息：</w:t>
      </w:r>
    </w:p>
    <w:p w14:paraId="1CC42C75" w14:textId="77777777" w:rsidR="0040188F" w:rsidRDefault="0040188F" w:rsidP="0040188F">
      <w:pPr>
        <w:spacing w:line="360" w:lineRule="auto"/>
        <w:ind w:firstLineChars="200" w:firstLine="480"/>
        <w:rPr>
          <w:rFonts w:ascii="宋体" w:hAnsi="宋体" w:cs="宋体" w:hint="eastAsia"/>
          <w:sz w:val="24"/>
          <w:lang w:bidi="ar"/>
        </w:rPr>
      </w:pPr>
      <w:r>
        <w:rPr>
          <w:rFonts w:ascii="宋体" w:hAnsi="宋体" w:cs="宋体" w:hint="eastAsia"/>
          <w:sz w:val="24"/>
          <w:lang w:bidi="ar"/>
        </w:rPr>
        <w:t>名称：河南省资源环境调查三院有限公司</w:t>
      </w:r>
    </w:p>
    <w:p w14:paraId="2CEA362F" w14:textId="77777777" w:rsidR="0040188F" w:rsidRDefault="0040188F" w:rsidP="0040188F">
      <w:pPr>
        <w:spacing w:line="360" w:lineRule="auto"/>
        <w:ind w:firstLineChars="200" w:firstLine="480"/>
        <w:rPr>
          <w:rFonts w:ascii="宋体" w:hAnsi="宋体" w:cs="宋体" w:hint="eastAsia"/>
          <w:sz w:val="24"/>
          <w:lang w:eastAsia="zh" w:bidi="ar"/>
        </w:rPr>
      </w:pPr>
      <w:r>
        <w:rPr>
          <w:rFonts w:ascii="宋体" w:hAnsi="宋体" w:cs="宋体" w:hint="eastAsia"/>
          <w:sz w:val="24"/>
          <w:lang w:bidi="ar"/>
        </w:rPr>
        <w:t>地址：河南省郑州市郑东新区商鼎路70号</w:t>
      </w:r>
    </w:p>
    <w:p w14:paraId="302D6CF6" w14:textId="77777777" w:rsidR="0040188F" w:rsidRDefault="0040188F" w:rsidP="0040188F">
      <w:pPr>
        <w:spacing w:line="360" w:lineRule="auto"/>
        <w:ind w:firstLineChars="200" w:firstLine="480"/>
        <w:rPr>
          <w:rFonts w:ascii="宋体" w:hAnsi="宋体" w:cs="宋体" w:hint="eastAsia"/>
          <w:sz w:val="24"/>
          <w:lang w:bidi="ar"/>
        </w:rPr>
      </w:pPr>
      <w:r>
        <w:rPr>
          <w:rFonts w:ascii="宋体" w:hAnsi="宋体" w:cs="宋体" w:hint="eastAsia"/>
          <w:sz w:val="24"/>
          <w:lang w:bidi="ar"/>
        </w:rPr>
        <w:t>联系人：李先生</w:t>
      </w:r>
    </w:p>
    <w:p w14:paraId="59B9E292" w14:textId="77777777" w:rsidR="0040188F" w:rsidRDefault="0040188F" w:rsidP="0040188F">
      <w:pPr>
        <w:spacing w:line="360" w:lineRule="auto"/>
        <w:ind w:firstLineChars="200" w:firstLine="480"/>
        <w:rPr>
          <w:rFonts w:ascii="宋体" w:hAnsi="宋体" w:cs="宋体" w:hint="eastAsia"/>
          <w:sz w:val="24"/>
          <w:lang w:bidi="ar"/>
        </w:rPr>
      </w:pPr>
      <w:r>
        <w:rPr>
          <w:rFonts w:ascii="宋体" w:hAnsi="宋体" w:cs="宋体" w:hint="eastAsia"/>
          <w:sz w:val="24"/>
          <w:lang w:bidi="ar"/>
        </w:rPr>
        <w:t>联系方式：</w:t>
      </w:r>
      <w:r>
        <w:rPr>
          <w:rFonts w:ascii="宋体" w:hAnsi="宋体" w:cs="宋体"/>
          <w:sz w:val="24"/>
          <w:lang w:bidi="ar"/>
        </w:rPr>
        <w:t>15226166730</w:t>
      </w:r>
    </w:p>
    <w:p w14:paraId="4B35E6A3" w14:textId="77777777" w:rsidR="0040188F" w:rsidRDefault="0040188F" w:rsidP="0040188F">
      <w:pPr>
        <w:spacing w:line="360" w:lineRule="auto"/>
        <w:ind w:firstLineChars="200" w:firstLine="480"/>
        <w:rPr>
          <w:rFonts w:ascii="宋体" w:hAnsi="宋体" w:cs="宋体" w:hint="eastAsia"/>
          <w:sz w:val="24"/>
        </w:rPr>
      </w:pPr>
      <w:r>
        <w:rPr>
          <w:rFonts w:ascii="宋体" w:hAnsi="宋体" w:cs="宋体" w:hint="eastAsia"/>
          <w:sz w:val="24"/>
          <w:lang w:bidi="ar"/>
        </w:rPr>
        <w:t>代理机构信息：</w:t>
      </w:r>
    </w:p>
    <w:p w14:paraId="6DDDCEC2" w14:textId="77777777" w:rsidR="0040188F" w:rsidRDefault="0040188F" w:rsidP="0040188F">
      <w:pPr>
        <w:spacing w:line="360" w:lineRule="auto"/>
        <w:ind w:firstLineChars="200" w:firstLine="480"/>
        <w:rPr>
          <w:rFonts w:ascii="宋体" w:hAnsi="宋体" w:cs="宋体" w:hint="eastAsia"/>
          <w:sz w:val="24"/>
        </w:rPr>
      </w:pPr>
      <w:r>
        <w:rPr>
          <w:rFonts w:ascii="宋体" w:hAnsi="宋体" w:cs="宋体" w:hint="eastAsia"/>
          <w:sz w:val="24"/>
          <w:lang w:bidi="ar"/>
        </w:rPr>
        <w:t>名称：河南省博泰地质矿产勘查有限公司</w:t>
      </w:r>
    </w:p>
    <w:p w14:paraId="7151D69E" w14:textId="77777777" w:rsidR="0040188F" w:rsidRDefault="0040188F" w:rsidP="0040188F">
      <w:pPr>
        <w:spacing w:line="360" w:lineRule="auto"/>
        <w:ind w:firstLineChars="200" w:firstLine="480"/>
        <w:rPr>
          <w:rFonts w:ascii="宋体" w:hAnsi="宋体" w:cs="宋体" w:hint="eastAsia"/>
          <w:sz w:val="24"/>
        </w:rPr>
      </w:pPr>
      <w:r>
        <w:rPr>
          <w:rFonts w:ascii="宋体" w:hAnsi="宋体" w:cs="宋体" w:hint="eastAsia"/>
          <w:sz w:val="24"/>
          <w:lang w:bidi="ar"/>
        </w:rPr>
        <w:t>地址：郑州市高新技术开发区莲花街56号</w:t>
      </w:r>
    </w:p>
    <w:p w14:paraId="6BA36C33" w14:textId="77777777" w:rsidR="0040188F" w:rsidRDefault="0040188F" w:rsidP="0040188F">
      <w:pPr>
        <w:spacing w:line="360" w:lineRule="auto"/>
        <w:ind w:firstLineChars="200" w:firstLine="480"/>
        <w:rPr>
          <w:rFonts w:ascii="宋体" w:hAnsi="宋体" w:cs="宋体" w:hint="eastAsia"/>
          <w:sz w:val="24"/>
        </w:rPr>
      </w:pPr>
      <w:r>
        <w:rPr>
          <w:rFonts w:ascii="宋体" w:hAnsi="宋体" w:cs="宋体" w:hint="eastAsia"/>
          <w:sz w:val="24"/>
          <w:lang w:bidi="ar"/>
        </w:rPr>
        <w:t>联系人：邢先生</w:t>
      </w:r>
    </w:p>
    <w:p w14:paraId="777AC3A8" w14:textId="77777777" w:rsidR="0040188F" w:rsidRDefault="0040188F" w:rsidP="0040188F">
      <w:pPr>
        <w:spacing w:line="360" w:lineRule="auto"/>
        <w:ind w:firstLineChars="200" w:firstLine="480"/>
        <w:rPr>
          <w:rFonts w:ascii="宋体" w:hAnsi="宋体" w:cs="宋体" w:hint="eastAsia"/>
          <w:sz w:val="24"/>
        </w:rPr>
      </w:pPr>
      <w:r>
        <w:rPr>
          <w:rFonts w:ascii="宋体" w:hAnsi="宋体" w:cs="宋体" w:hint="eastAsia"/>
          <w:sz w:val="24"/>
          <w:lang w:bidi="ar"/>
        </w:rPr>
        <w:t>联系方式：15515885088</w:t>
      </w:r>
    </w:p>
    <w:p w14:paraId="6C14160A" w14:textId="77777777" w:rsidR="00F57E09" w:rsidRPr="0040188F" w:rsidRDefault="00F57E09" w:rsidP="00CE5C29">
      <w:pPr>
        <w:pStyle w:val="Default"/>
        <w:jc w:val="left"/>
        <w:rPr>
          <w:snapToGrid w:val="0"/>
          <w:lang w:bidi="ar"/>
        </w:rPr>
      </w:pPr>
    </w:p>
    <w:p w14:paraId="28374604" w14:textId="0360AD81" w:rsidR="00F57E09" w:rsidRDefault="00000000" w:rsidP="00CE5C29">
      <w:pPr>
        <w:pStyle w:val="Default"/>
        <w:rPr>
          <w:snapToGrid w:val="0"/>
          <w:lang w:bidi="ar"/>
        </w:rPr>
      </w:pPr>
      <w:r>
        <w:rPr>
          <w:rFonts w:hint="eastAsia"/>
          <w:snapToGrid w:val="0"/>
          <w:lang w:bidi="ar"/>
        </w:rPr>
        <w:t>日期：202</w:t>
      </w:r>
      <w:r w:rsidR="00EB3D52">
        <w:rPr>
          <w:rFonts w:hint="eastAsia"/>
          <w:snapToGrid w:val="0"/>
          <w:lang w:bidi="ar"/>
        </w:rPr>
        <w:t>6</w:t>
      </w:r>
      <w:r>
        <w:rPr>
          <w:rFonts w:hint="eastAsia"/>
          <w:snapToGrid w:val="0"/>
          <w:lang w:bidi="ar"/>
        </w:rPr>
        <w:t>年</w:t>
      </w:r>
      <w:r w:rsidR="0040188F">
        <w:rPr>
          <w:rFonts w:hint="eastAsia"/>
          <w:snapToGrid w:val="0"/>
          <w:lang w:bidi="ar"/>
        </w:rPr>
        <w:t>3</w:t>
      </w:r>
      <w:r>
        <w:rPr>
          <w:rFonts w:hint="eastAsia"/>
          <w:snapToGrid w:val="0"/>
          <w:lang w:bidi="ar"/>
        </w:rPr>
        <w:t>月</w:t>
      </w:r>
      <w:r w:rsidR="0064003E">
        <w:rPr>
          <w:rFonts w:hint="eastAsia"/>
          <w:snapToGrid w:val="0"/>
          <w:lang w:bidi="ar"/>
        </w:rPr>
        <w:t>10</w:t>
      </w:r>
      <w:r>
        <w:rPr>
          <w:rFonts w:hint="eastAsia"/>
          <w:snapToGrid w:val="0"/>
          <w:lang w:bidi="ar"/>
        </w:rPr>
        <w:t>日</w:t>
      </w:r>
    </w:p>
    <w:p w14:paraId="3A3F07C3" w14:textId="77777777" w:rsidR="00F57E09" w:rsidRDefault="00F57E09" w:rsidP="00EB3D52">
      <w:pPr>
        <w:pStyle w:val="Default"/>
        <w:rPr>
          <w:snapToGrid w:val="0"/>
          <w:lang w:bidi="ar"/>
        </w:rPr>
      </w:pPr>
    </w:p>
    <w:sectPr w:rsidR="00F57E0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77090" w14:textId="77777777" w:rsidR="00BC26EB" w:rsidRDefault="00BC26EB" w:rsidP="001C0E18">
      <w:r>
        <w:separator/>
      </w:r>
    </w:p>
  </w:endnote>
  <w:endnote w:type="continuationSeparator" w:id="0">
    <w:p w14:paraId="2B3E35A9" w14:textId="77777777" w:rsidR="00BC26EB" w:rsidRDefault="00BC26EB" w:rsidP="001C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5080" w14:textId="77777777" w:rsidR="00BC26EB" w:rsidRDefault="00BC26EB" w:rsidP="001C0E18">
      <w:r>
        <w:separator/>
      </w:r>
    </w:p>
  </w:footnote>
  <w:footnote w:type="continuationSeparator" w:id="0">
    <w:p w14:paraId="1AEAA6FE" w14:textId="77777777" w:rsidR="00BC26EB" w:rsidRDefault="00BC26EB" w:rsidP="001C0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12C70"/>
    <w:multiLevelType w:val="singleLevel"/>
    <w:tmpl w:val="65412C70"/>
    <w:lvl w:ilvl="0">
      <w:start w:val="1"/>
      <w:numFmt w:val="chineseCounting"/>
      <w:suff w:val="nothing"/>
      <w:lvlText w:val="%1、"/>
      <w:lvlJc w:val="left"/>
      <w:rPr>
        <w:rFonts w:hint="eastAsia"/>
      </w:rPr>
    </w:lvl>
  </w:abstractNum>
  <w:num w:numId="1" w16cid:durableId="1683508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U5NGE0YWQxZDhmZGZhYzNiZjY5N2RkNDgzNzVkNzcifQ=="/>
  </w:docVars>
  <w:rsids>
    <w:rsidRoot w:val="25A273EC"/>
    <w:rsid w:val="00133F64"/>
    <w:rsid w:val="001C0E18"/>
    <w:rsid w:val="001E3073"/>
    <w:rsid w:val="002B3007"/>
    <w:rsid w:val="002E2B8B"/>
    <w:rsid w:val="0037691C"/>
    <w:rsid w:val="0040188F"/>
    <w:rsid w:val="004811AA"/>
    <w:rsid w:val="0055444D"/>
    <w:rsid w:val="0064003E"/>
    <w:rsid w:val="00677E01"/>
    <w:rsid w:val="006D7AC5"/>
    <w:rsid w:val="00710824"/>
    <w:rsid w:val="00747CCC"/>
    <w:rsid w:val="00781A11"/>
    <w:rsid w:val="007E6EE6"/>
    <w:rsid w:val="00853260"/>
    <w:rsid w:val="00853F94"/>
    <w:rsid w:val="00930C5D"/>
    <w:rsid w:val="00940609"/>
    <w:rsid w:val="00996AF3"/>
    <w:rsid w:val="009D35E2"/>
    <w:rsid w:val="00A80E45"/>
    <w:rsid w:val="00AD1334"/>
    <w:rsid w:val="00B1247F"/>
    <w:rsid w:val="00B33EEC"/>
    <w:rsid w:val="00BB655E"/>
    <w:rsid w:val="00BC26EB"/>
    <w:rsid w:val="00C0459C"/>
    <w:rsid w:val="00C65416"/>
    <w:rsid w:val="00C7606E"/>
    <w:rsid w:val="00C803D2"/>
    <w:rsid w:val="00CE5C29"/>
    <w:rsid w:val="00D02CB1"/>
    <w:rsid w:val="00D87DAA"/>
    <w:rsid w:val="00DA6DDA"/>
    <w:rsid w:val="00E63B5B"/>
    <w:rsid w:val="00EB3D52"/>
    <w:rsid w:val="00ED41B1"/>
    <w:rsid w:val="00F04744"/>
    <w:rsid w:val="00F57E09"/>
    <w:rsid w:val="00F843F0"/>
    <w:rsid w:val="13522D5E"/>
    <w:rsid w:val="25A273EC"/>
    <w:rsid w:val="36C94808"/>
    <w:rsid w:val="3E647FEB"/>
    <w:rsid w:val="457423C7"/>
    <w:rsid w:val="47A72C50"/>
    <w:rsid w:val="4CB8016E"/>
    <w:rsid w:val="5D3634E8"/>
    <w:rsid w:val="70F453A0"/>
    <w:rsid w:val="73B23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436BD"/>
  <w15:docId w15:val="{3337DDB6-68D0-4F5B-8B22-4AA44B61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adjustRightInd w:val="0"/>
      <w:spacing w:after="60" w:line="360" w:lineRule="atLeast"/>
      <w:ind w:leftChars="30" w:left="72" w:rightChars="30" w:right="30"/>
      <w:jc w:val="center"/>
      <w:textAlignment w:val="baseline"/>
    </w:pPr>
    <w:rPr>
      <w:kern w:val="0"/>
      <w:sz w:val="20"/>
    </w:rPr>
  </w:style>
  <w:style w:type="paragraph" w:styleId="2">
    <w:name w:val="Body Text Indent 2"/>
    <w:basedOn w:val="a"/>
    <w:qFormat/>
    <w:pPr>
      <w:spacing w:after="120" w:line="480" w:lineRule="auto"/>
      <w:ind w:leftChars="200" w:left="420"/>
    </w:pPr>
  </w:style>
  <w:style w:type="paragraph" w:styleId="a5">
    <w:name w:val="Normal (Web)"/>
    <w:basedOn w:val="a"/>
    <w:qFormat/>
    <w:pPr>
      <w:spacing w:before="100" w:beforeAutospacing="1" w:after="100" w:afterAutospacing="1"/>
      <w:jc w:val="left"/>
    </w:pPr>
    <w:rPr>
      <w:kern w:val="0"/>
      <w:sz w:val="24"/>
    </w:rPr>
  </w:style>
  <w:style w:type="paragraph" w:customStyle="1" w:styleId="Default">
    <w:name w:val="Default"/>
    <w:autoRedefine/>
    <w:qFormat/>
    <w:rsid w:val="00EB3D52"/>
    <w:pPr>
      <w:widowControl w:val="0"/>
      <w:autoSpaceDE w:val="0"/>
      <w:autoSpaceDN w:val="0"/>
      <w:adjustRightInd w:val="0"/>
      <w:spacing w:line="360" w:lineRule="auto"/>
      <w:ind w:firstLineChars="200" w:firstLine="480"/>
      <w:jc w:val="right"/>
    </w:pPr>
    <w:rPr>
      <w:rFonts w:ascii="宋体" w:cs="宋体"/>
      <w:color w:val="000000"/>
      <w:sz w:val="24"/>
      <w:szCs w:val="24"/>
    </w:rPr>
  </w:style>
  <w:style w:type="paragraph" w:styleId="a6">
    <w:name w:val="header"/>
    <w:basedOn w:val="a"/>
    <w:link w:val="a7"/>
    <w:rsid w:val="001C0E18"/>
    <w:pPr>
      <w:tabs>
        <w:tab w:val="center" w:pos="4153"/>
        <w:tab w:val="right" w:pos="8306"/>
      </w:tabs>
      <w:snapToGrid w:val="0"/>
      <w:jc w:val="center"/>
    </w:pPr>
    <w:rPr>
      <w:sz w:val="18"/>
      <w:szCs w:val="18"/>
    </w:rPr>
  </w:style>
  <w:style w:type="character" w:customStyle="1" w:styleId="a7">
    <w:name w:val="页眉 字符"/>
    <w:basedOn w:val="a1"/>
    <w:link w:val="a6"/>
    <w:rsid w:val="001C0E18"/>
    <w:rPr>
      <w:rFonts w:ascii="Calibri" w:hAnsi="Calibri"/>
      <w:kern w:val="2"/>
      <w:sz w:val="18"/>
      <w:szCs w:val="18"/>
    </w:rPr>
  </w:style>
  <w:style w:type="paragraph" w:styleId="a8">
    <w:name w:val="footer"/>
    <w:basedOn w:val="a"/>
    <w:link w:val="a9"/>
    <w:rsid w:val="001C0E18"/>
    <w:pPr>
      <w:tabs>
        <w:tab w:val="center" w:pos="4153"/>
        <w:tab w:val="right" w:pos="8306"/>
      </w:tabs>
      <w:snapToGrid w:val="0"/>
      <w:jc w:val="left"/>
    </w:pPr>
    <w:rPr>
      <w:sz w:val="18"/>
      <w:szCs w:val="18"/>
    </w:rPr>
  </w:style>
  <w:style w:type="character" w:customStyle="1" w:styleId="a9">
    <w:name w:val="页脚 字符"/>
    <w:basedOn w:val="a1"/>
    <w:link w:val="a8"/>
    <w:rsid w:val="001C0E18"/>
    <w:rPr>
      <w:rFonts w:ascii="Calibri" w:hAnsi="Calibri"/>
      <w:kern w:val="2"/>
      <w:sz w:val="18"/>
      <w:szCs w:val="18"/>
    </w:rPr>
  </w:style>
  <w:style w:type="character" w:styleId="aa">
    <w:name w:val="Hyperlink"/>
    <w:basedOn w:val="a1"/>
    <w:qFormat/>
    <w:rsid w:val="00781A11"/>
    <w:rPr>
      <w:color w:val="0000FF"/>
      <w:u w:val="none"/>
    </w:rPr>
  </w:style>
  <w:style w:type="paragraph" w:styleId="ab">
    <w:name w:val="Body Text First Indent"/>
    <w:basedOn w:val="a0"/>
    <w:link w:val="ac"/>
    <w:rsid w:val="00EB3D52"/>
    <w:pPr>
      <w:adjustRightInd/>
      <w:spacing w:after="120" w:line="240" w:lineRule="auto"/>
      <w:ind w:leftChars="0" w:left="0" w:rightChars="0" w:right="0" w:firstLineChars="100" w:firstLine="420"/>
      <w:jc w:val="both"/>
      <w:textAlignment w:val="auto"/>
    </w:pPr>
    <w:rPr>
      <w:kern w:val="2"/>
      <w:sz w:val="21"/>
    </w:rPr>
  </w:style>
  <w:style w:type="character" w:customStyle="1" w:styleId="a4">
    <w:name w:val="正文文本 字符"/>
    <w:basedOn w:val="a1"/>
    <w:link w:val="a0"/>
    <w:rsid w:val="00EB3D52"/>
    <w:rPr>
      <w:rFonts w:ascii="Calibri" w:hAnsi="Calibri"/>
      <w:szCs w:val="24"/>
    </w:rPr>
  </w:style>
  <w:style w:type="character" w:customStyle="1" w:styleId="ac">
    <w:name w:val="正文文本首行缩进 字符"/>
    <w:basedOn w:val="a4"/>
    <w:link w:val="ab"/>
    <w:rsid w:val="00EB3D52"/>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Administrator</cp:lastModifiedBy>
  <cp:revision>15</cp:revision>
  <dcterms:created xsi:type="dcterms:W3CDTF">2024-10-21T04:26:00Z</dcterms:created>
  <dcterms:modified xsi:type="dcterms:W3CDTF">2026-03-10T08:43:00Z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A0C3625C0C0E469AB652578E6087BE28_11</vt:lpwstr>
  </property>
  <property fmtid="{D5CDD505-2E9C-101B-9397-08002B2CF9AE}" pid="4" name="KSOTemplateDocerSaveRecord">
    <vt:lpwstr>eyJoZGlkIjoiYzI3MTc5ODdmYWUzM2ZiODM1NWMzODY5MTBmYTdiNDkiLCJ1c2VySWQiOiI1MDk1NDc0OTMifQ==</vt:lpwstr>
  </property>
</Properties>
</file>